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7F3FEA" w:rsidRPr="006E4BC7" w:rsidTr="00FF36E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7F3FEA" w:rsidRPr="006E4BC7" w:rsidRDefault="007F3FEA" w:rsidP="0C98ABD2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Nazwa modułu (bloku przedmiotów):</w:t>
            </w:r>
            <w:r w:rsidR="563BB765" w:rsidRPr="006E4BC7">
              <w:rPr>
                <w:sz w:val="22"/>
                <w:szCs w:val="22"/>
              </w:rPr>
              <w:t xml:space="preserve"> </w:t>
            </w:r>
            <w:r w:rsidR="006E4BC7" w:rsidRPr="006E4BC7">
              <w:rPr>
                <w:b/>
                <w:bCs/>
                <w:sz w:val="22"/>
                <w:szCs w:val="22"/>
              </w:rPr>
              <w:t>PRZEDMIOTY</w:t>
            </w:r>
            <w:r w:rsidR="006E4BC7" w:rsidRPr="006E4BC7">
              <w:rPr>
                <w:sz w:val="22"/>
                <w:szCs w:val="22"/>
              </w:rPr>
              <w:t xml:space="preserve"> </w:t>
            </w:r>
            <w:r w:rsidR="006E4BC7" w:rsidRPr="006E4BC7">
              <w:rPr>
                <w:b/>
                <w:bCs/>
                <w:sz w:val="22"/>
                <w:szCs w:val="22"/>
              </w:rPr>
              <w:t xml:space="preserve">KIERUNKOWE 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 xml:space="preserve">Kod modułu: </w:t>
            </w:r>
            <w:r w:rsidR="00BC248D" w:rsidRPr="006E4BC7">
              <w:rPr>
                <w:b/>
                <w:sz w:val="22"/>
                <w:szCs w:val="22"/>
              </w:rPr>
              <w:t>C</w:t>
            </w:r>
          </w:p>
        </w:tc>
      </w:tr>
      <w:tr w:rsidR="007F3FEA" w:rsidRPr="006E4BC7" w:rsidTr="00FF36EE">
        <w:trPr>
          <w:cantSplit/>
        </w:trPr>
        <w:tc>
          <w:tcPr>
            <w:tcW w:w="497" w:type="dxa"/>
            <w:vMerge/>
            <w:textDirection w:val="btLr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 xml:space="preserve">Nazwa przedmiotu: </w:t>
            </w:r>
            <w:r w:rsidR="0066434E" w:rsidRPr="00D62B15">
              <w:rPr>
                <w:b/>
                <w:bCs/>
                <w:sz w:val="22"/>
                <w:szCs w:val="22"/>
                <w:shd w:val="clear" w:color="auto" w:fill="FFFFFF"/>
              </w:rPr>
              <w:t>Prawo i postępowanie administracyjne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Kod przedmiotu:</w:t>
            </w:r>
            <w:r w:rsidRPr="006E4BC7">
              <w:rPr>
                <w:b/>
                <w:sz w:val="22"/>
                <w:szCs w:val="22"/>
              </w:rPr>
              <w:t xml:space="preserve"> </w:t>
            </w:r>
            <w:r w:rsidR="00BC248D" w:rsidRPr="006E4BC7">
              <w:rPr>
                <w:b/>
                <w:sz w:val="22"/>
                <w:szCs w:val="22"/>
              </w:rPr>
              <w:t>27</w:t>
            </w:r>
          </w:p>
        </w:tc>
      </w:tr>
      <w:tr w:rsidR="007F3FEA" w:rsidRPr="006E4BC7" w:rsidTr="00FF36EE">
        <w:trPr>
          <w:cantSplit/>
        </w:trPr>
        <w:tc>
          <w:tcPr>
            <w:tcW w:w="497" w:type="dxa"/>
            <w:vMerge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6E4BC7">
              <w:rPr>
                <w:b/>
                <w:sz w:val="22"/>
                <w:szCs w:val="22"/>
              </w:rPr>
              <w:t>INSTYTUT EKONOMICZNY</w:t>
            </w:r>
          </w:p>
        </w:tc>
      </w:tr>
      <w:tr w:rsidR="007F3FEA" w:rsidRPr="006E4BC7" w:rsidTr="00FF36EE">
        <w:trPr>
          <w:cantSplit/>
        </w:trPr>
        <w:tc>
          <w:tcPr>
            <w:tcW w:w="497" w:type="dxa"/>
            <w:vMerge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7F3FEA" w:rsidRPr="006E4BC7" w:rsidRDefault="007F3FEA" w:rsidP="008D1684">
            <w:pPr>
              <w:rPr>
                <w:b/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 xml:space="preserve">Nazwa kierunku: </w:t>
            </w:r>
            <w:r w:rsidRPr="006E4BC7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7F3FEA" w:rsidRPr="006E4BC7" w:rsidTr="00FF36EE">
        <w:trPr>
          <w:cantSplit/>
        </w:trPr>
        <w:tc>
          <w:tcPr>
            <w:tcW w:w="497" w:type="dxa"/>
            <w:vMerge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 xml:space="preserve">Forma studiów: </w:t>
            </w:r>
            <w:r w:rsidRPr="006E4BC7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7F3FEA" w:rsidRPr="006E4BC7" w:rsidRDefault="007F3FEA" w:rsidP="008D1684">
            <w:pPr>
              <w:rPr>
                <w:b/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 xml:space="preserve">Profil kształcenia: </w:t>
            </w:r>
            <w:r w:rsidRPr="006E4BC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7F3FEA" w:rsidRPr="006E4BC7" w:rsidRDefault="007F3FEA" w:rsidP="008D1684">
            <w:pPr>
              <w:rPr>
                <w:b/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 xml:space="preserve">Poziom kształcenia: </w:t>
            </w:r>
            <w:r w:rsidRPr="006E4BC7">
              <w:rPr>
                <w:b/>
                <w:sz w:val="22"/>
                <w:szCs w:val="22"/>
              </w:rPr>
              <w:t>studia I stopnia</w:t>
            </w:r>
          </w:p>
        </w:tc>
      </w:tr>
      <w:tr w:rsidR="007F3FEA" w:rsidRPr="006E4BC7" w:rsidTr="00FF36EE">
        <w:trPr>
          <w:cantSplit/>
        </w:trPr>
        <w:tc>
          <w:tcPr>
            <w:tcW w:w="497" w:type="dxa"/>
            <w:vMerge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 xml:space="preserve">Rok / semestr:  </w:t>
            </w:r>
            <w:bookmarkStart w:id="0" w:name="_GoBack"/>
          </w:p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b/>
                <w:sz w:val="22"/>
                <w:szCs w:val="22"/>
              </w:rPr>
              <w:t>I/</w:t>
            </w:r>
            <w:bookmarkEnd w:id="0"/>
            <w:r w:rsidR="00D62B1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74" w:type="dxa"/>
            <w:gridSpan w:val="3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Status przedmiotu /modułu:</w:t>
            </w:r>
          </w:p>
          <w:p w:rsidR="007F3FEA" w:rsidRPr="006E4BC7" w:rsidRDefault="007F3FEA" w:rsidP="008D1684">
            <w:pPr>
              <w:rPr>
                <w:b/>
                <w:sz w:val="22"/>
                <w:szCs w:val="22"/>
              </w:rPr>
            </w:pPr>
            <w:r w:rsidRPr="006E4BC7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Język przedmiotu / modułu:</w:t>
            </w:r>
          </w:p>
          <w:p w:rsidR="007F3FEA" w:rsidRPr="006E4BC7" w:rsidRDefault="007F3FEA" w:rsidP="008D1684">
            <w:pPr>
              <w:rPr>
                <w:b/>
                <w:sz w:val="22"/>
                <w:szCs w:val="22"/>
              </w:rPr>
            </w:pPr>
            <w:r w:rsidRPr="006E4BC7">
              <w:rPr>
                <w:b/>
                <w:sz w:val="22"/>
                <w:szCs w:val="22"/>
              </w:rPr>
              <w:t>polski</w:t>
            </w:r>
          </w:p>
        </w:tc>
      </w:tr>
      <w:tr w:rsidR="007F3FEA" w:rsidRPr="006E4BC7" w:rsidTr="00FF36EE">
        <w:trPr>
          <w:cantSplit/>
        </w:trPr>
        <w:tc>
          <w:tcPr>
            <w:tcW w:w="497" w:type="dxa"/>
            <w:vMerge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F3FEA" w:rsidRPr="006E4BC7" w:rsidRDefault="007F3FEA" w:rsidP="008D1684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F3FEA" w:rsidRPr="006E4BC7" w:rsidRDefault="007F3FEA" w:rsidP="008D1684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F3FEA" w:rsidRPr="006E4BC7" w:rsidRDefault="007F3FEA" w:rsidP="008D1684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7F3FEA" w:rsidRPr="006E4BC7" w:rsidRDefault="007F3FEA" w:rsidP="008D1684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7F3FEA" w:rsidRPr="006E4BC7" w:rsidRDefault="007F3FEA" w:rsidP="008D1684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7F3FEA" w:rsidRPr="006E4BC7" w:rsidRDefault="007F3FEA" w:rsidP="008D1684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 xml:space="preserve">inne </w:t>
            </w:r>
            <w:r w:rsidRPr="006E4BC7">
              <w:rPr>
                <w:sz w:val="22"/>
                <w:szCs w:val="22"/>
              </w:rPr>
              <w:br/>
              <w:t>(wpisać jakie)</w:t>
            </w:r>
          </w:p>
        </w:tc>
      </w:tr>
      <w:tr w:rsidR="007F3FEA" w:rsidRPr="006E4BC7" w:rsidTr="00FF36EE">
        <w:trPr>
          <w:cantSplit/>
        </w:trPr>
        <w:tc>
          <w:tcPr>
            <w:tcW w:w="497" w:type="dxa"/>
            <w:vMerge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7F3FEA" w:rsidRPr="006E4BC7" w:rsidRDefault="007F3FEA" w:rsidP="008D1684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7F3FEA" w:rsidRPr="006E4BC7" w:rsidRDefault="00BC248D" w:rsidP="008D1684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7F3FEA" w:rsidRPr="006E4BC7" w:rsidRDefault="00BC248D" w:rsidP="008D1684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7F3FEA" w:rsidRPr="006E4BC7" w:rsidRDefault="007F3FEA" w:rsidP="008D16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7F3FEA" w:rsidRPr="006E4BC7" w:rsidRDefault="007F3FEA" w:rsidP="008D16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7F3FEA" w:rsidRPr="006E4BC7" w:rsidRDefault="007F3FEA" w:rsidP="008D1684">
            <w:pPr>
              <w:jc w:val="center"/>
              <w:rPr>
                <w:sz w:val="22"/>
                <w:szCs w:val="22"/>
              </w:rPr>
            </w:pPr>
          </w:p>
        </w:tc>
      </w:tr>
    </w:tbl>
    <w:p w:rsidR="007F3FEA" w:rsidRPr="006E4BC7" w:rsidRDefault="007F3FEA" w:rsidP="007F3FEA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02"/>
        <w:gridCol w:w="7796"/>
      </w:tblGrid>
      <w:tr w:rsidR="007F3FEA" w:rsidRPr="006E4BC7" w:rsidTr="00FF36EE">
        <w:tc>
          <w:tcPr>
            <w:tcW w:w="2802" w:type="dxa"/>
            <w:tcBorders>
              <w:top w:val="single" w:sz="12" w:space="0" w:color="auto"/>
            </w:tcBorders>
            <w:vAlign w:val="center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96" w:type="dxa"/>
            <w:tcBorders>
              <w:top w:val="single" w:sz="12" w:space="0" w:color="auto"/>
            </w:tcBorders>
            <w:vAlign w:val="center"/>
          </w:tcPr>
          <w:p w:rsidR="007F3FEA" w:rsidRPr="006E4BC7" w:rsidRDefault="007F3FEA" w:rsidP="0014160E">
            <w:pPr>
              <w:rPr>
                <w:color w:val="FF0000"/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 xml:space="preserve">dr </w:t>
            </w:r>
            <w:r w:rsidR="0014160E" w:rsidRPr="006E4BC7">
              <w:rPr>
                <w:sz w:val="22"/>
                <w:szCs w:val="22"/>
              </w:rPr>
              <w:t>Katarzyna Jachimowicz</w:t>
            </w:r>
          </w:p>
        </w:tc>
      </w:tr>
      <w:tr w:rsidR="007F3FEA" w:rsidRPr="006E4BC7" w:rsidTr="00FF36EE">
        <w:tc>
          <w:tcPr>
            <w:tcW w:w="2802" w:type="dxa"/>
            <w:vAlign w:val="center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Prowadzący zajęcia</w:t>
            </w:r>
          </w:p>
        </w:tc>
        <w:tc>
          <w:tcPr>
            <w:tcW w:w="7796" w:type="dxa"/>
            <w:vAlign w:val="center"/>
          </w:tcPr>
          <w:p w:rsidR="007F3FEA" w:rsidRPr="006E4BC7" w:rsidRDefault="0014160E" w:rsidP="008D1684">
            <w:pPr>
              <w:rPr>
                <w:color w:val="FF0000"/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dr Katarzyna Jachimowicz</w:t>
            </w:r>
            <w:r w:rsidR="006E4BC7" w:rsidRPr="006E4BC7">
              <w:rPr>
                <w:sz w:val="22"/>
                <w:szCs w:val="22"/>
              </w:rPr>
              <w:t xml:space="preserve">; </w:t>
            </w:r>
            <w:r w:rsidR="00202CA0" w:rsidRPr="006E4BC7">
              <w:rPr>
                <w:sz w:val="22"/>
                <w:szCs w:val="22"/>
              </w:rPr>
              <w:t xml:space="preserve">dr Olga </w:t>
            </w:r>
            <w:proofErr w:type="spellStart"/>
            <w:r w:rsidR="00202CA0" w:rsidRPr="006E4BC7">
              <w:rPr>
                <w:sz w:val="22"/>
                <w:szCs w:val="22"/>
              </w:rPr>
              <w:t>Filaszkiewicz</w:t>
            </w:r>
            <w:proofErr w:type="spellEnd"/>
          </w:p>
        </w:tc>
      </w:tr>
      <w:tr w:rsidR="007F3FEA" w:rsidRPr="006E4BC7" w:rsidTr="00FF36EE">
        <w:tc>
          <w:tcPr>
            <w:tcW w:w="2802" w:type="dxa"/>
            <w:vAlign w:val="center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96" w:type="dxa"/>
            <w:vAlign w:val="center"/>
          </w:tcPr>
          <w:p w:rsidR="007F3FEA" w:rsidRPr="006E4BC7" w:rsidRDefault="007F3FEA" w:rsidP="008D1684">
            <w:pPr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Celem przedmiotu jest</w:t>
            </w:r>
            <w:r w:rsidR="00B47D2D" w:rsidRPr="006E4BC7">
              <w:rPr>
                <w:sz w:val="22"/>
                <w:szCs w:val="22"/>
              </w:rPr>
              <w:t xml:space="preserve"> zapoznanie studenta z podstawowymi pojęciami i konstrukcjami prawa administracyjnego, w tym prawa ustrojowego administracji, prawa administracyjnego materialnego, a także procedury administracyjnej. W ramach części praktycznej studenci nabędą umiejętność konstruowania podstaw</w:t>
            </w:r>
            <w:r w:rsidR="00202CA0" w:rsidRPr="006E4BC7">
              <w:rPr>
                <w:sz w:val="22"/>
                <w:szCs w:val="22"/>
              </w:rPr>
              <w:t>owych pism występujących w postę</w:t>
            </w:r>
            <w:r w:rsidR="00B47D2D" w:rsidRPr="006E4BC7">
              <w:rPr>
                <w:sz w:val="22"/>
                <w:szCs w:val="22"/>
              </w:rPr>
              <w:t>powaniu administracyjnym.</w:t>
            </w:r>
          </w:p>
        </w:tc>
      </w:tr>
      <w:tr w:rsidR="007F3FEA" w:rsidRPr="006E4BC7" w:rsidTr="00FF36EE">
        <w:tc>
          <w:tcPr>
            <w:tcW w:w="2802" w:type="dxa"/>
            <w:tcBorders>
              <w:bottom w:val="single" w:sz="12" w:space="0" w:color="auto"/>
            </w:tcBorders>
            <w:vAlign w:val="center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Wymagania wstępne</w:t>
            </w:r>
          </w:p>
        </w:tc>
        <w:tc>
          <w:tcPr>
            <w:tcW w:w="7796" w:type="dxa"/>
            <w:tcBorders>
              <w:bottom w:val="single" w:sz="12" w:space="0" w:color="auto"/>
            </w:tcBorders>
            <w:vAlign w:val="center"/>
          </w:tcPr>
          <w:p w:rsidR="007F3FEA" w:rsidRPr="006E4BC7" w:rsidRDefault="00BC248D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Znajomość źródeł prawa, podstawowych zagadnień z zakresu prawoznawstwa.</w:t>
            </w:r>
          </w:p>
        </w:tc>
      </w:tr>
    </w:tbl>
    <w:p w:rsidR="007F3FEA" w:rsidRPr="006E4BC7" w:rsidRDefault="007F3FEA" w:rsidP="007F3FEA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7F3FEA" w:rsidRPr="006E4BC7" w:rsidTr="00FF36EE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F3FEA" w:rsidRPr="006E4BC7" w:rsidRDefault="007F3FEA" w:rsidP="008D1684">
            <w:pPr>
              <w:jc w:val="center"/>
              <w:rPr>
                <w:b/>
                <w:sz w:val="22"/>
                <w:szCs w:val="22"/>
              </w:rPr>
            </w:pPr>
            <w:r w:rsidRPr="006E4BC7">
              <w:rPr>
                <w:b/>
                <w:sz w:val="22"/>
                <w:szCs w:val="22"/>
              </w:rPr>
              <w:t>EFEKTY UCZENIA SIĘ</w:t>
            </w:r>
          </w:p>
        </w:tc>
      </w:tr>
      <w:tr w:rsidR="007F3FEA" w:rsidRPr="006E4BC7" w:rsidTr="00FF36E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F3FEA" w:rsidRPr="006E4BC7" w:rsidRDefault="007F3FEA" w:rsidP="008D1684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F3FEA" w:rsidRPr="006E4BC7" w:rsidRDefault="007F3FEA" w:rsidP="006E4BC7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3FEA" w:rsidRPr="006E4BC7" w:rsidRDefault="007F3FEA" w:rsidP="008D1684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Kod kierunkowego efektu</w:t>
            </w:r>
          </w:p>
          <w:p w:rsidR="007F3FEA" w:rsidRPr="006E4BC7" w:rsidRDefault="007F3FEA" w:rsidP="008D1684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uczenia się</w:t>
            </w:r>
          </w:p>
        </w:tc>
      </w:tr>
      <w:tr w:rsidR="007F3FEA" w:rsidRPr="006E4BC7" w:rsidTr="00FF36E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b/>
                <w:sz w:val="22"/>
                <w:szCs w:val="22"/>
              </w:rPr>
              <w:t>Wiedza</w:t>
            </w:r>
            <w:r w:rsidRPr="006E4BC7">
              <w:rPr>
                <w:sz w:val="22"/>
                <w:szCs w:val="22"/>
              </w:rPr>
              <w:t xml:space="preserve"> (</w:t>
            </w:r>
            <w:r w:rsidRPr="006E4BC7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</w:p>
        </w:tc>
      </w:tr>
      <w:tr w:rsidR="007F3FEA" w:rsidRPr="006E4BC7" w:rsidTr="00FF36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3FEA" w:rsidRPr="006E4BC7" w:rsidRDefault="00FF36EE" w:rsidP="008D16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F3FEA" w:rsidRPr="006E4BC7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3FEA" w:rsidRPr="006E4BC7" w:rsidRDefault="00B47D2D" w:rsidP="006E4BC7">
            <w:pPr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  <w:lang w:eastAsia="en-US"/>
              </w:rPr>
              <w:t>podstawo</w:t>
            </w:r>
            <w:r w:rsidR="006E4BC7" w:rsidRPr="006E4BC7">
              <w:rPr>
                <w:sz w:val="22"/>
                <w:szCs w:val="22"/>
                <w:lang w:eastAsia="en-US"/>
              </w:rPr>
              <w:t>wych pojęć teoretycznych</w:t>
            </w:r>
            <w:r w:rsidRPr="006E4BC7">
              <w:rPr>
                <w:sz w:val="22"/>
                <w:szCs w:val="22"/>
                <w:lang w:eastAsia="en-US"/>
              </w:rPr>
              <w:t xml:space="preserve"> i konstru</w:t>
            </w:r>
            <w:r w:rsidR="006E4BC7" w:rsidRPr="006E4BC7">
              <w:rPr>
                <w:sz w:val="22"/>
                <w:szCs w:val="22"/>
                <w:lang w:eastAsia="en-US"/>
              </w:rPr>
              <w:t>kcji stosowanych</w:t>
            </w:r>
            <w:r w:rsidRPr="006E4BC7">
              <w:rPr>
                <w:sz w:val="22"/>
                <w:szCs w:val="22"/>
                <w:lang w:eastAsia="en-US"/>
              </w:rPr>
              <w:t xml:space="preserve"> w nauce prawa administracyjnego, ustrojowego, materialnego i procesowego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3FEA" w:rsidRPr="006E4BC7" w:rsidRDefault="007F3FEA" w:rsidP="00FF36EE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K1P_W02</w:t>
            </w:r>
          </w:p>
        </w:tc>
      </w:tr>
      <w:tr w:rsidR="007F3FEA" w:rsidRPr="006E4BC7" w:rsidTr="00FF36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3FEA" w:rsidRPr="006E4BC7" w:rsidRDefault="00FF36EE" w:rsidP="008D16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F3FEA" w:rsidRPr="006E4BC7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3FEA" w:rsidRPr="006E4BC7" w:rsidRDefault="006E4BC7" w:rsidP="008D1684">
            <w:pPr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</w:pPr>
            <w:r w:rsidRPr="006E4BC7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podstawowych założeń i procedur związanych</w:t>
            </w:r>
            <w:r w:rsidR="007F3FEA" w:rsidRPr="006E4BC7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 z </w:t>
            </w:r>
            <w:r w:rsidR="00B47D2D" w:rsidRPr="006E4BC7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prawem administracyjnym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3FEA" w:rsidRPr="006E4BC7" w:rsidRDefault="007F3FEA" w:rsidP="00FF36EE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K1P_W05</w:t>
            </w:r>
          </w:p>
        </w:tc>
      </w:tr>
      <w:tr w:rsidR="007F3FEA" w:rsidRPr="006E4BC7" w:rsidTr="00FF36E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3FEA" w:rsidRPr="006E4BC7" w:rsidRDefault="007F3FEA" w:rsidP="008D1684">
            <w:pPr>
              <w:jc w:val="both"/>
              <w:rPr>
                <w:sz w:val="22"/>
                <w:szCs w:val="22"/>
              </w:rPr>
            </w:pPr>
            <w:r w:rsidRPr="006E4BC7">
              <w:rPr>
                <w:b/>
                <w:sz w:val="22"/>
                <w:szCs w:val="22"/>
              </w:rPr>
              <w:t>Umiejętności</w:t>
            </w:r>
            <w:r w:rsidRPr="006E4BC7">
              <w:rPr>
                <w:sz w:val="22"/>
                <w:szCs w:val="22"/>
              </w:rPr>
              <w:t xml:space="preserve"> </w:t>
            </w:r>
            <w:r w:rsidRPr="006E4BC7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3FEA" w:rsidRPr="006E4BC7" w:rsidRDefault="007F3FEA" w:rsidP="00FF36EE">
            <w:pPr>
              <w:jc w:val="center"/>
              <w:rPr>
                <w:sz w:val="22"/>
                <w:szCs w:val="22"/>
              </w:rPr>
            </w:pPr>
          </w:p>
        </w:tc>
      </w:tr>
      <w:tr w:rsidR="007F3FEA" w:rsidRPr="006E4BC7" w:rsidTr="00FF36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3FEA" w:rsidRPr="006E4BC7" w:rsidRDefault="00FF36EE" w:rsidP="008D16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F3FEA" w:rsidRPr="006E4BC7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właściwie interpretować i posługiwać się normami prawnymi z zakresu </w:t>
            </w:r>
            <w:r w:rsidR="00B47D2D" w:rsidRPr="006E4BC7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prawa administracyjnego</w:t>
            </w:r>
            <w:r w:rsidRPr="006E4BC7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3FEA" w:rsidRPr="006E4BC7" w:rsidRDefault="007F3FEA" w:rsidP="00FF36EE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K1P_U04</w:t>
            </w:r>
          </w:p>
        </w:tc>
      </w:tr>
      <w:tr w:rsidR="007F3FEA" w:rsidRPr="006E4BC7" w:rsidTr="00FF36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3FEA" w:rsidRPr="006E4BC7" w:rsidRDefault="00FF36EE" w:rsidP="008D16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F3FEA" w:rsidRPr="006E4BC7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3FEA" w:rsidRPr="006E4BC7" w:rsidRDefault="007F3FEA" w:rsidP="00FF36EE">
            <w:pPr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wykorzystać wiedzę z zakresu praw</w:t>
            </w:r>
            <w:r w:rsidR="00B47D2D" w:rsidRPr="006E4BC7">
              <w:rPr>
                <w:sz w:val="22"/>
                <w:szCs w:val="22"/>
              </w:rPr>
              <w:t>a administracyjnego</w:t>
            </w:r>
            <w:r w:rsidRPr="006E4BC7">
              <w:rPr>
                <w:sz w:val="22"/>
                <w:szCs w:val="22"/>
              </w:rPr>
              <w:t xml:space="preserve"> </w:t>
            </w:r>
            <w:r w:rsidR="00B47D2D" w:rsidRPr="006E4BC7">
              <w:rPr>
                <w:sz w:val="22"/>
                <w:szCs w:val="22"/>
              </w:rPr>
              <w:t xml:space="preserve">materialnego, określić właściwy organ i opierając się na przepisach prawa postępowania administracyjnego, przygotować wzór pisma, które będzie spełniać wymogi formalne, a także techniczne stawiane skutecznym pismom urzędowym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3FEA" w:rsidRPr="006E4BC7" w:rsidRDefault="007F3FEA" w:rsidP="00FF36EE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K1P_U07</w:t>
            </w:r>
          </w:p>
        </w:tc>
      </w:tr>
      <w:tr w:rsidR="007F3FEA" w:rsidRPr="006E4BC7" w:rsidTr="00FF36E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3FEA" w:rsidRPr="006E4BC7" w:rsidRDefault="007F3FEA" w:rsidP="008D1684">
            <w:pPr>
              <w:jc w:val="both"/>
              <w:rPr>
                <w:b/>
                <w:i/>
                <w:sz w:val="22"/>
                <w:szCs w:val="22"/>
              </w:rPr>
            </w:pPr>
            <w:r w:rsidRPr="006E4BC7">
              <w:rPr>
                <w:b/>
                <w:sz w:val="22"/>
                <w:szCs w:val="22"/>
              </w:rPr>
              <w:t xml:space="preserve">Kompetencje społeczne </w:t>
            </w:r>
            <w:r w:rsidR="006E4BC7" w:rsidRPr="006E4BC7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3FEA" w:rsidRPr="006E4BC7" w:rsidRDefault="007F3FEA" w:rsidP="00FF36EE">
            <w:pPr>
              <w:jc w:val="center"/>
              <w:rPr>
                <w:sz w:val="22"/>
                <w:szCs w:val="22"/>
              </w:rPr>
            </w:pPr>
          </w:p>
        </w:tc>
      </w:tr>
      <w:tr w:rsidR="007F3FEA" w:rsidRPr="006E4BC7" w:rsidTr="00FF36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3FEA" w:rsidRPr="006E4BC7" w:rsidRDefault="00FF36EE" w:rsidP="008D16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F3FEA" w:rsidRPr="006E4BC7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3FEA" w:rsidRPr="006E4BC7" w:rsidRDefault="006E4BC7" w:rsidP="00FF36EE">
            <w:pPr>
              <w:jc w:val="both"/>
              <w:rPr>
                <w:sz w:val="22"/>
                <w:szCs w:val="22"/>
              </w:rPr>
            </w:pPr>
            <w:r w:rsidRPr="006E4BC7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wdrażania w życie potrzeby</w:t>
            </w:r>
            <w:r w:rsidR="007F3FEA" w:rsidRPr="006E4BC7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 uczenia się przez całe życie, doskonalenia osobistego i zawodowego, krytycznie oceniając zasoby posiadanej wiedzy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3FEA" w:rsidRPr="006E4BC7" w:rsidRDefault="007F3FEA" w:rsidP="00FF36EE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K1P_K01</w:t>
            </w:r>
          </w:p>
        </w:tc>
      </w:tr>
      <w:tr w:rsidR="00947280" w:rsidRPr="006E4BC7" w:rsidTr="00FF36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47280" w:rsidRPr="006E4BC7" w:rsidRDefault="00FF36EE" w:rsidP="008D16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47280" w:rsidRPr="006E4BC7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7280" w:rsidRPr="006E4BC7" w:rsidRDefault="006E4BC7" w:rsidP="00FF36EE">
            <w:pPr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odpowiedzialności</w:t>
            </w:r>
            <w:r w:rsidR="00947280" w:rsidRPr="006E4BC7">
              <w:rPr>
                <w:sz w:val="22"/>
                <w:szCs w:val="22"/>
              </w:rPr>
              <w:t xml:space="preserve"> za powierzone mu zadania i</w:t>
            </w:r>
            <w:r w:rsidR="00947280" w:rsidRPr="006E4BC7">
              <w:rPr>
                <w:b/>
                <w:sz w:val="22"/>
                <w:szCs w:val="22"/>
              </w:rPr>
              <w:t xml:space="preserve"> </w:t>
            </w:r>
            <w:r w:rsidR="00947280" w:rsidRPr="006E4BC7">
              <w:rPr>
                <w:sz w:val="22"/>
                <w:szCs w:val="22"/>
              </w:rPr>
              <w:t>jest w stanie samodzielnie zaplanować kolejne kroki służące realizacji tych zadań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7280" w:rsidRPr="006E4BC7" w:rsidRDefault="00947280" w:rsidP="00FF36EE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K1P_K04</w:t>
            </w:r>
          </w:p>
        </w:tc>
      </w:tr>
    </w:tbl>
    <w:p w:rsidR="007F3FEA" w:rsidRPr="006E4BC7" w:rsidRDefault="007F3FEA" w:rsidP="007F3FEA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668"/>
        <w:gridCol w:w="8930"/>
      </w:tblGrid>
      <w:tr w:rsidR="007F3FEA" w:rsidRPr="006E4BC7" w:rsidTr="00FF36EE">
        <w:tc>
          <w:tcPr>
            <w:tcW w:w="10598" w:type="dxa"/>
            <w:gridSpan w:val="2"/>
            <w:vAlign w:val="center"/>
          </w:tcPr>
          <w:p w:rsidR="007F3FEA" w:rsidRPr="006E4BC7" w:rsidRDefault="007F3FEA" w:rsidP="008D1684">
            <w:pPr>
              <w:jc w:val="center"/>
              <w:rPr>
                <w:b/>
                <w:sz w:val="22"/>
                <w:szCs w:val="22"/>
              </w:rPr>
            </w:pPr>
            <w:r w:rsidRPr="006E4BC7">
              <w:rPr>
                <w:b/>
                <w:sz w:val="22"/>
                <w:szCs w:val="22"/>
              </w:rPr>
              <w:t>TREŚCI PROGRAMOWE</w:t>
            </w:r>
          </w:p>
        </w:tc>
      </w:tr>
      <w:tr w:rsidR="007F3FEA" w:rsidRPr="006E4BC7" w:rsidTr="00FF36EE">
        <w:tc>
          <w:tcPr>
            <w:tcW w:w="10598" w:type="dxa"/>
            <w:gridSpan w:val="2"/>
            <w:shd w:val="clear" w:color="auto" w:fill="BFBFBF" w:themeFill="background1" w:themeFillShade="BF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Wykład</w:t>
            </w:r>
          </w:p>
        </w:tc>
      </w:tr>
      <w:tr w:rsidR="007F3FEA" w:rsidRPr="006E4BC7" w:rsidTr="00FF36EE">
        <w:tc>
          <w:tcPr>
            <w:tcW w:w="10598" w:type="dxa"/>
            <w:gridSpan w:val="2"/>
            <w:tcBorders>
              <w:bottom w:val="single" w:sz="2" w:space="0" w:color="auto"/>
            </w:tcBorders>
          </w:tcPr>
          <w:p w:rsidR="007F3FEA" w:rsidRPr="006E4BC7" w:rsidRDefault="00DC6394" w:rsidP="00DC6394">
            <w:pPr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 xml:space="preserve">Przedstawienie i analiza wybranych </w:t>
            </w:r>
            <w:r w:rsidR="00947280" w:rsidRPr="006E4BC7">
              <w:rPr>
                <w:sz w:val="22"/>
                <w:szCs w:val="22"/>
              </w:rPr>
              <w:t xml:space="preserve">zagadnień </w:t>
            </w:r>
            <w:r w:rsidRPr="006E4BC7">
              <w:rPr>
                <w:sz w:val="22"/>
                <w:szCs w:val="22"/>
              </w:rPr>
              <w:t>z zakresu prawa administracyjnego dotyczących problematyki między innymi: cech</w:t>
            </w:r>
            <w:r w:rsidR="0066434E" w:rsidRPr="006E4BC7">
              <w:rPr>
                <w:sz w:val="22"/>
                <w:szCs w:val="22"/>
              </w:rPr>
              <w:t>y</w:t>
            </w:r>
            <w:r w:rsidRPr="006E4BC7">
              <w:rPr>
                <w:sz w:val="22"/>
                <w:szCs w:val="22"/>
              </w:rPr>
              <w:t xml:space="preserve"> prawa administracyjnego, definicja prawa administracyjnego, źródła tego prawa, sytuacja administracyjnoprawna, stosunek administracyjnoprawny, uprawni</w:t>
            </w:r>
            <w:r w:rsidR="00947280" w:rsidRPr="006E4BC7">
              <w:rPr>
                <w:sz w:val="22"/>
                <w:szCs w:val="22"/>
              </w:rPr>
              <w:t>eni</w:t>
            </w:r>
            <w:r w:rsidRPr="006E4BC7">
              <w:rPr>
                <w:sz w:val="22"/>
                <w:szCs w:val="22"/>
              </w:rPr>
              <w:t>a i obowiązki administracyjne, formy działania administracji, organy administracji. Zagadnienia związane ze wszczęciem, przebiegiem i zakończeniem postepowania administracyjnego, w tym m.in. stadia i tryby postępowania administracyjnego, katalog i charakterystyka zasad ogólnych postępowania administracyjnego, organy administracji publicznej i inne podmioty prowadzące postępowanie – ich właściwość i wyłączeni</w:t>
            </w:r>
            <w:r w:rsidR="0066434E" w:rsidRPr="006E4BC7">
              <w:rPr>
                <w:sz w:val="22"/>
                <w:szCs w:val="22"/>
              </w:rPr>
              <w:t>a</w:t>
            </w:r>
            <w:r w:rsidRPr="006E4BC7">
              <w:rPr>
                <w:sz w:val="22"/>
                <w:szCs w:val="22"/>
              </w:rPr>
              <w:t>, strona postępowania administracyjnego, podmioty na prawach strony i inne podmioty uczestniczące w tym postępowaniu.</w:t>
            </w:r>
          </w:p>
        </w:tc>
      </w:tr>
      <w:tr w:rsidR="007F3FEA" w:rsidRPr="006E4BC7" w:rsidTr="00FF36EE">
        <w:tc>
          <w:tcPr>
            <w:tcW w:w="10598" w:type="dxa"/>
            <w:gridSpan w:val="2"/>
            <w:tcBorders>
              <w:top w:val="single" w:sz="2" w:space="0" w:color="auto"/>
            </w:tcBorders>
            <w:shd w:val="clear" w:color="auto" w:fill="BFBFBF" w:themeFill="background1" w:themeFillShade="BF"/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Ćwiczenia</w:t>
            </w:r>
          </w:p>
        </w:tc>
      </w:tr>
      <w:tr w:rsidR="00DC6394" w:rsidRPr="006E4BC7" w:rsidTr="00FF36EE">
        <w:tc>
          <w:tcPr>
            <w:tcW w:w="10598" w:type="dxa"/>
            <w:gridSpan w:val="2"/>
          </w:tcPr>
          <w:p w:rsidR="00DC6394" w:rsidRPr="006E4BC7" w:rsidRDefault="00DC6394" w:rsidP="00DC6394">
            <w:pPr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Przedstawienie i analiza wybranych regulacji ustawowych z zakresu prawa administracyjnego (dotyczących problematyki między innymi</w:t>
            </w:r>
            <w:r w:rsidR="00947280" w:rsidRPr="006E4BC7">
              <w:rPr>
                <w:sz w:val="22"/>
                <w:szCs w:val="22"/>
              </w:rPr>
              <w:t xml:space="preserve"> sytuacji administracyjnoprawnej osób fizycznych, zrzeszania się i niektórych innych rodzajów aktywności obywateli związanej z realizacją praw i wolności, administracja w dziedzinie oświaty, nauki </w:t>
            </w:r>
            <w:r w:rsidR="00947280" w:rsidRPr="006E4BC7">
              <w:rPr>
                <w:sz w:val="22"/>
                <w:szCs w:val="22"/>
              </w:rPr>
              <w:lastRenderedPageBreak/>
              <w:t>kultury, administracja ochrony zdrowia, pomoc</w:t>
            </w:r>
            <w:r w:rsidR="0066434E" w:rsidRPr="006E4BC7">
              <w:rPr>
                <w:sz w:val="22"/>
                <w:szCs w:val="22"/>
              </w:rPr>
              <w:t>y</w:t>
            </w:r>
            <w:r w:rsidR="00947280" w:rsidRPr="006E4BC7">
              <w:rPr>
                <w:sz w:val="22"/>
                <w:szCs w:val="22"/>
              </w:rPr>
              <w:t xml:space="preserve"> społeczn</w:t>
            </w:r>
            <w:r w:rsidR="0066434E" w:rsidRPr="006E4BC7">
              <w:rPr>
                <w:sz w:val="22"/>
                <w:szCs w:val="22"/>
              </w:rPr>
              <w:t>ej</w:t>
            </w:r>
            <w:r w:rsidR="00947280" w:rsidRPr="006E4BC7">
              <w:rPr>
                <w:sz w:val="22"/>
                <w:szCs w:val="22"/>
              </w:rPr>
              <w:t>, wybrane akty normatywne, m.in. z zakresu przeciwdziałania narkomanii i alkoholizmowi. Rozwiązywanie kazusów.</w:t>
            </w:r>
          </w:p>
        </w:tc>
      </w:tr>
      <w:tr w:rsidR="00947280" w:rsidRPr="006E4BC7" w:rsidTr="00FF36EE">
        <w:tc>
          <w:tcPr>
            <w:tcW w:w="10598" w:type="dxa"/>
            <w:gridSpan w:val="2"/>
          </w:tcPr>
          <w:p w:rsidR="00947280" w:rsidRPr="006E4BC7" w:rsidRDefault="00947280" w:rsidP="00947280">
            <w:pPr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lastRenderedPageBreak/>
              <w:t xml:space="preserve">W tym treści powiązane z praktycznym przygotowaniem zawodowym: </w:t>
            </w:r>
            <w:r w:rsidRPr="006E4BC7">
              <w:rPr>
                <w:b/>
                <w:sz w:val="22"/>
                <w:szCs w:val="22"/>
              </w:rPr>
              <w:t>100%]</w:t>
            </w:r>
          </w:p>
        </w:tc>
      </w:tr>
      <w:tr w:rsidR="00947280" w:rsidRPr="006E4BC7" w:rsidTr="00FF36EE">
        <w:tc>
          <w:tcPr>
            <w:tcW w:w="10598" w:type="dxa"/>
            <w:gridSpan w:val="2"/>
            <w:shd w:val="clear" w:color="auto" w:fill="BFBFBF" w:themeFill="background1" w:themeFillShade="BF"/>
          </w:tcPr>
          <w:p w:rsidR="00947280" w:rsidRPr="006E4BC7" w:rsidRDefault="00947280" w:rsidP="00947280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Laboratorium</w:t>
            </w:r>
          </w:p>
        </w:tc>
      </w:tr>
      <w:tr w:rsidR="00947280" w:rsidRPr="006E4BC7" w:rsidTr="00FF36EE">
        <w:tc>
          <w:tcPr>
            <w:tcW w:w="10598" w:type="dxa"/>
            <w:gridSpan w:val="2"/>
          </w:tcPr>
          <w:p w:rsidR="00947280" w:rsidRPr="006E4BC7" w:rsidRDefault="00947280" w:rsidP="00947280">
            <w:pPr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Uregulowania formalno–prawne związane z postępowaniem w zakresie tworzenia pism występujących w procesie postępowania administracyjnego; Układ pisma w korespondencji administracji publicznej; Zasady składania tekstu; Język pism; Układ formalno-prawny wybranych pism w postepowaniu</w:t>
            </w:r>
            <w:r w:rsidR="004C5AF8" w:rsidRPr="006E4BC7">
              <w:rPr>
                <w:sz w:val="22"/>
                <w:szCs w:val="22"/>
              </w:rPr>
              <w:t>, takich jak np.</w:t>
            </w:r>
            <w:r w:rsidRPr="006E4BC7">
              <w:rPr>
                <w:sz w:val="22"/>
                <w:szCs w:val="22"/>
              </w:rPr>
              <w:t xml:space="preserve"> pełnomocnictwo; wniosek; decyzja administracyjna; odwołanie od decyzji; wniosek o przywrócenie terminu do wniesienia odwołania od decyzji; postanowienie; zażalenie na postanowieni</w:t>
            </w:r>
            <w:r w:rsidR="009E71B9" w:rsidRPr="006E4BC7">
              <w:rPr>
                <w:sz w:val="22"/>
                <w:szCs w:val="22"/>
              </w:rPr>
              <w:t>e i innych.</w:t>
            </w:r>
          </w:p>
        </w:tc>
      </w:tr>
      <w:tr w:rsidR="004C5AF8" w:rsidRPr="006E4BC7" w:rsidTr="00FF36EE">
        <w:tc>
          <w:tcPr>
            <w:tcW w:w="10598" w:type="dxa"/>
            <w:gridSpan w:val="2"/>
          </w:tcPr>
          <w:p w:rsidR="004C5AF8" w:rsidRPr="006E4BC7" w:rsidRDefault="004C5AF8" w:rsidP="00947280">
            <w:pPr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 xml:space="preserve">W tym treści powiązane z praktycznym przygotowaniem zawodowym: </w:t>
            </w:r>
            <w:r w:rsidRPr="006E4BC7">
              <w:rPr>
                <w:b/>
                <w:sz w:val="22"/>
                <w:szCs w:val="22"/>
              </w:rPr>
              <w:t>100%]</w:t>
            </w:r>
          </w:p>
        </w:tc>
      </w:tr>
      <w:tr w:rsidR="00947280" w:rsidRPr="006E4BC7" w:rsidTr="00FF36E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:rsidR="00947280" w:rsidRPr="006E4BC7" w:rsidRDefault="00947280" w:rsidP="00947280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Literatura podstawowa</w:t>
            </w:r>
          </w:p>
        </w:tc>
        <w:tc>
          <w:tcPr>
            <w:tcW w:w="8930" w:type="dxa"/>
            <w:tcBorders>
              <w:top w:val="single" w:sz="12" w:space="0" w:color="auto"/>
            </w:tcBorders>
            <w:vAlign w:val="center"/>
          </w:tcPr>
          <w:p w:rsidR="004C5AF8" w:rsidRPr="006E4BC7" w:rsidRDefault="004C5AF8" w:rsidP="00FF36EE">
            <w:pPr>
              <w:pStyle w:val="Akapitzlist"/>
              <w:numPr>
                <w:ilvl w:val="0"/>
                <w:numId w:val="1"/>
              </w:numPr>
              <w:tabs>
                <w:tab w:val="left" w:pos="229"/>
              </w:tabs>
              <w:ind w:left="355"/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Jagielski J., Wierzbowski M. (red.), Prawo administracyjne, Warszawa 2019.</w:t>
            </w:r>
          </w:p>
          <w:p w:rsidR="0066434E" w:rsidRPr="006E4BC7" w:rsidRDefault="00D41AD0" w:rsidP="00FF36EE">
            <w:pPr>
              <w:pStyle w:val="Akapitzlist"/>
              <w:numPr>
                <w:ilvl w:val="0"/>
                <w:numId w:val="1"/>
              </w:numPr>
              <w:tabs>
                <w:tab w:val="left" w:pos="229"/>
              </w:tabs>
              <w:ind w:left="355"/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Zimmermann J., Prawo administracyjne, Warszawa 2015</w:t>
            </w:r>
          </w:p>
          <w:p w:rsidR="00D41AD0" w:rsidRPr="006E4BC7" w:rsidRDefault="00D41AD0" w:rsidP="00FF36EE">
            <w:pPr>
              <w:pStyle w:val="Akapitzlist"/>
              <w:numPr>
                <w:ilvl w:val="0"/>
                <w:numId w:val="1"/>
              </w:numPr>
              <w:tabs>
                <w:tab w:val="left" w:pos="229"/>
              </w:tabs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6E4BC7">
              <w:rPr>
                <w:sz w:val="22"/>
                <w:szCs w:val="22"/>
              </w:rPr>
              <w:t>Leoński</w:t>
            </w:r>
            <w:proofErr w:type="spellEnd"/>
            <w:r w:rsidRPr="006E4BC7">
              <w:rPr>
                <w:sz w:val="22"/>
                <w:szCs w:val="22"/>
              </w:rPr>
              <w:t xml:space="preserve"> Z., Materialne prawo administracyjne, Warszawa 2010.</w:t>
            </w:r>
          </w:p>
          <w:p w:rsidR="00D41AD0" w:rsidRPr="006E4BC7" w:rsidRDefault="00D41AD0" w:rsidP="00FF36EE">
            <w:pPr>
              <w:pStyle w:val="Akapitzlist"/>
              <w:numPr>
                <w:ilvl w:val="0"/>
                <w:numId w:val="1"/>
              </w:numPr>
              <w:tabs>
                <w:tab w:val="left" w:pos="229"/>
              </w:tabs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6E4BC7">
              <w:rPr>
                <w:color w:val="000000" w:themeColor="text1"/>
                <w:sz w:val="22"/>
                <w:szCs w:val="22"/>
                <w:shd w:val="clear" w:color="auto" w:fill="FFFFFF"/>
              </w:rPr>
              <w:t>Drembkowski</w:t>
            </w:r>
            <w:proofErr w:type="spellEnd"/>
            <w:r w:rsidRPr="006E4BC7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P., </w:t>
            </w:r>
            <w:r w:rsidRPr="006E4BC7">
              <w:rPr>
                <w:color w:val="000000" w:themeColor="text1"/>
                <w:sz w:val="22"/>
                <w:szCs w:val="22"/>
              </w:rPr>
              <w:t>Pisma, postanowienia, decyzje i odwołania z zakresu postępowania administracyjnego z objaśnieniami i płytą CD, Warszawa 2020</w:t>
            </w:r>
          </w:p>
          <w:p w:rsidR="00D41AD0" w:rsidRPr="006E4BC7" w:rsidRDefault="004C5AF8" w:rsidP="00FF36EE">
            <w:pPr>
              <w:pStyle w:val="Akapitzlist"/>
              <w:numPr>
                <w:ilvl w:val="0"/>
                <w:numId w:val="1"/>
              </w:numPr>
              <w:tabs>
                <w:tab w:val="left" w:pos="229"/>
              </w:tabs>
              <w:ind w:left="355"/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 xml:space="preserve">Bochenek W., Wzory decyzji i innych aktów administracyjnych oraz pism w ogólnym postępowaniu administracyjnym z praktycznym komentarzem, </w:t>
            </w:r>
            <w:proofErr w:type="spellStart"/>
            <w:r w:rsidRPr="006E4BC7">
              <w:rPr>
                <w:sz w:val="22"/>
                <w:szCs w:val="22"/>
              </w:rPr>
              <w:t>ODiDK</w:t>
            </w:r>
            <w:proofErr w:type="spellEnd"/>
            <w:r w:rsidRPr="006E4BC7">
              <w:rPr>
                <w:sz w:val="22"/>
                <w:szCs w:val="22"/>
              </w:rPr>
              <w:t>, 2009.</w:t>
            </w:r>
          </w:p>
          <w:p w:rsidR="00D41AD0" w:rsidRPr="006E4BC7" w:rsidRDefault="00D41AD0" w:rsidP="00FF36EE">
            <w:pPr>
              <w:pStyle w:val="Akapitzlist"/>
              <w:numPr>
                <w:ilvl w:val="0"/>
                <w:numId w:val="1"/>
              </w:numPr>
              <w:tabs>
                <w:tab w:val="left" w:pos="229"/>
              </w:tabs>
              <w:ind w:left="355"/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 xml:space="preserve">Wierzbowski M., Postępowanie administracyjne i </w:t>
            </w:r>
            <w:proofErr w:type="spellStart"/>
            <w:r w:rsidRPr="006E4BC7">
              <w:rPr>
                <w:sz w:val="22"/>
                <w:szCs w:val="22"/>
              </w:rPr>
              <w:t>sądowoadministracyjne</w:t>
            </w:r>
            <w:proofErr w:type="spellEnd"/>
            <w:r w:rsidRPr="006E4BC7">
              <w:rPr>
                <w:sz w:val="22"/>
                <w:szCs w:val="22"/>
              </w:rPr>
              <w:t xml:space="preserve">, Warszawa 2019 </w:t>
            </w:r>
          </w:p>
          <w:p w:rsidR="00D41AD0" w:rsidRPr="006E4BC7" w:rsidRDefault="00D41AD0" w:rsidP="00FF36EE">
            <w:pPr>
              <w:pStyle w:val="Akapitzlist"/>
              <w:numPr>
                <w:ilvl w:val="0"/>
                <w:numId w:val="1"/>
              </w:numPr>
              <w:tabs>
                <w:tab w:val="left" w:pos="229"/>
              </w:tabs>
              <w:ind w:left="355"/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Ustawa z dnia 14 czerwca 1960 r. kodeks postępowania administracyjnego (tj. Dz. U. z 2000 r. Nr 98, poz. 1071 ze zm.)</w:t>
            </w:r>
          </w:p>
          <w:p w:rsidR="00947280" w:rsidRPr="006E4BC7" w:rsidRDefault="004C5AF8" w:rsidP="00FF36EE">
            <w:pPr>
              <w:tabs>
                <w:tab w:val="left" w:pos="229"/>
              </w:tabs>
              <w:ind w:left="355" w:hanging="229"/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Akty normatywne związane z omawianymi zagadnieniami</w:t>
            </w:r>
            <w:r w:rsidR="0066434E" w:rsidRPr="006E4BC7">
              <w:rPr>
                <w:sz w:val="22"/>
                <w:szCs w:val="22"/>
              </w:rPr>
              <w:t>.</w:t>
            </w:r>
          </w:p>
        </w:tc>
      </w:tr>
      <w:tr w:rsidR="00947280" w:rsidRPr="006E4BC7" w:rsidTr="00FF36E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:rsidR="00947280" w:rsidRPr="006E4BC7" w:rsidRDefault="00947280" w:rsidP="006E4BC7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930" w:type="dxa"/>
            <w:tcBorders>
              <w:top w:val="single" w:sz="12" w:space="0" w:color="auto"/>
            </w:tcBorders>
            <w:vAlign w:val="center"/>
          </w:tcPr>
          <w:p w:rsidR="00D41AD0" w:rsidRPr="006E4BC7" w:rsidRDefault="004C5AF8" w:rsidP="00FF36EE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355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Bojanowski E., Żukowski K.</w:t>
            </w:r>
            <w:r w:rsidR="00D41AD0" w:rsidRPr="006E4BC7">
              <w:rPr>
                <w:sz w:val="22"/>
                <w:szCs w:val="22"/>
              </w:rPr>
              <w:t xml:space="preserve"> (red.)</w:t>
            </w:r>
            <w:r w:rsidRPr="006E4BC7">
              <w:rPr>
                <w:sz w:val="22"/>
                <w:szCs w:val="22"/>
              </w:rPr>
              <w:t xml:space="preserve">, </w:t>
            </w:r>
            <w:r w:rsidR="00947280" w:rsidRPr="006E4BC7">
              <w:rPr>
                <w:sz w:val="22"/>
                <w:szCs w:val="22"/>
              </w:rPr>
              <w:t xml:space="preserve">Leksykon </w:t>
            </w:r>
            <w:r w:rsidRPr="006E4BC7">
              <w:rPr>
                <w:sz w:val="22"/>
                <w:szCs w:val="22"/>
              </w:rPr>
              <w:t>prawa administracyjnego, Warszawa 2009</w:t>
            </w:r>
          </w:p>
          <w:p w:rsidR="00D41AD0" w:rsidRPr="006E4BC7" w:rsidRDefault="00D41AD0" w:rsidP="00FF36EE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355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Skóra A., Ogólne postępowania administracyjne: zarys wykładu, Elbl</w:t>
            </w:r>
            <w:r w:rsidR="0066434E" w:rsidRPr="006E4BC7">
              <w:rPr>
                <w:sz w:val="22"/>
                <w:szCs w:val="22"/>
              </w:rPr>
              <w:t>ą</w:t>
            </w:r>
            <w:r w:rsidRPr="006E4BC7">
              <w:rPr>
                <w:sz w:val="22"/>
                <w:szCs w:val="22"/>
              </w:rPr>
              <w:t>g 2015.</w:t>
            </w:r>
          </w:p>
          <w:p w:rsidR="00D41AD0" w:rsidRPr="006E4BC7" w:rsidRDefault="00D41AD0" w:rsidP="00FF36EE">
            <w:pPr>
              <w:pStyle w:val="Akapitzlist"/>
              <w:numPr>
                <w:ilvl w:val="0"/>
                <w:numId w:val="2"/>
              </w:numPr>
              <w:tabs>
                <w:tab w:val="left" w:pos="229"/>
              </w:tabs>
              <w:ind w:left="355"/>
              <w:jc w:val="both"/>
              <w:rPr>
                <w:sz w:val="22"/>
                <w:szCs w:val="22"/>
              </w:rPr>
            </w:pPr>
            <w:r w:rsidRPr="006E4BC7">
              <w:rPr>
                <w:rFonts w:eastAsia="Calibri"/>
                <w:sz w:val="22"/>
                <w:szCs w:val="22"/>
              </w:rPr>
              <w:t>Adamiak</w:t>
            </w:r>
            <w:r w:rsidR="00DD79AE" w:rsidRPr="006E4BC7">
              <w:rPr>
                <w:rFonts w:eastAsia="Calibri"/>
                <w:sz w:val="22"/>
                <w:szCs w:val="22"/>
              </w:rPr>
              <w:t xml:space="preserve"> B.</w:t>
            </w:r>
            <w:r w:rsidRPr="006E4BC7">
              <w:rPr>
                <w:rFonts w:eastAsia="Calibri"/>
                <w:sz w:val="22"/>
                <w:szCs w:val="22"/>
              </w:rPr>
              <w:t>, Borkowski</w:t>
            </w:r>
            <w:r w:rsidR="00DD79AE" w:rsidRPr="006E4BC7">
              <w:rPr>
                <w:rFonts w:eastAsia="Calibri"/>
                <w:sz w:val="22"/>
                <w:szCs w:val="22"/>
              </w:rPr>
              <w:t xml:space="preserve"> J.</w:t>
            </w:r>
            <w:r w:rsidRPr="006E4BC7">
              <w:rPr>
                <w:rFonts w:eastAsia="Calibri"/>
                <w:sz w:val="22"/>
                <w:szCs w:val="22"/>
              </w:rPr>
              <w:t>, Kodeks postępowania administracyjnego. Komentarz, Warszawa 2019.</w:t>
            </w:r>
          </w:p>
        </w:tc>
      </w:tr>
      <w:tr w:rsidR="00947280" w:rsidRPr="006E4BC7" w:rsidTr="00FF36E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:rsidR="00947280" w:rsidRPr="006E4BC7" w:rsidRDefault="00947280" w:rsidP="006E4BC7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Metody kształcenia</w:t>
            </w:r>
          </w:p>
        </w:tc>
        <w:tc>
          <w:tcPr>
            <w:tcW w:w="8930" w:type="dxa"/>
            <w:tcBorders>
              <w:top w:val="single" w:sz="12" w:space="0" w:color="auto"/>
            </w:tcBorders>
            <w:vAlign w:val="center"/>
          </w:tcPr>
          <w:p w:rsidR="00947280" w:rsidRPr="006E4BC7" w:rsidRDefault="00947280" w:rsidP="00FF36EE">
            <w:pPr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Wykład</w:t>
            </w:r>
            <w:r w:rsidR="00D41AD0" w:rsidRPr="006E4BC7">
              <w:rPr>
                <w:sz w:val="22"/>
                <w:szCs w:val="22"/>
              </w:rPr>
              <w:t>, prezentacja multimedialna</w:t>
            </w:r>
            <w:r w:rsidRPr="006E4BC7">
              <w:rPr>
                <w:sz w:val="22"/>
                <w:szCs w:val="22"/>
              </w:rPr>
              <w:t>, praca na źródłach prawa.</w:t>
            </w:r>
          </w:p>
          <w:p w:rsidR="00947280" w:rsidRPr="006E4BC7" w:rsidRDefault="00947280" w:rsidP="00FF36EE">
            <w:pPr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Ćwiczenia: praca z aktem normatywnym, praca z orzeczeniami sądów administracyjnych, rozwiązywanie kazusów, dyskusja</w:t>
            </w:r>
            <w:r w:rsidR="004C5AF8" w:rsidRPr="006E4BC7">
              <w:rPr>
                <w:sz w:val="22"/>
                <w:szCs w:val="22"/>
              </w:rPr>
              <w:t>.</w:t>
            </w:r>
          </w:p>
          <w:p w:rsidR="00947280" w:rsidRPr="006E4BC7" w:rsidRDefault="00947280" w:rsidP="00FF36EE">
            <w:pPr>
              <w:jc w:val="both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Laboratorium: tworzenie pism wedle wytycznych w oparciu na przepisach prawa administracyjnego materialnego i procesowego</w:t>
            </w:r>
          </w:p>
        </w:tc>
      </w:tr>
    </w:tbl>
    <w:p w:rsidR="007F3FEA" w:rsidRPr="006E4BC7" w:rsidRDefault="007F3FEA" w:rsidP="007F3FEA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7F3FEA" w:rsidRPr="006E4BC7" w:rsidTr="00FF36E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F3FEA" w:rsidRPr="006E4BC7" w:rsidRDefault="007F3FEA" w:rsidP="008D1684">
            <w:pPr>
              <w:jc w:val="center"/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F3FEA" w:rsidRPr="006E4BC7" w:rsidRDefault="007F3FEA" w:rsidP="006E4BC7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Nr e</w:t>
            </w:r>
            <w:r w:rsidR="006E4BC7" w:rsidRPr="006E4BC7">
              <w:rPr>
                <w:sz w:val="22"/>
                <w:szCs w:val="22"/>
              </w:rPr>
              <w:t>fektu uczenia się/grupy efektów</w:t>
            </w:r>
          </w:p>
        </w:tc>
      </w:tr>
      <w:tr w:rsidR="007F3FEA" w:rsidRPr="006E4BC7" w:rsidTr="00FF36E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 xml:space="preserve">Egzamin 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1-</w:t>
            </w:r>
            <w:r w:rsidR="004C5BEC" w:rsidRPr="006E4BC7">
              <w:rPr>
                <w:sz w:val="22"/>
                <w:szCs w:val="22"/>
              </w:rPr>
              <w:t>3</w:t>
            </w:r>
          </w:p>
        </w:tc>
      </w:tr>
      <w:tr w:rsidR="007F3FEA" w:rsidRPr="006E4BC7" w:rsidTr="00FF36EE">
        <w:tc>
          <w:tcPr>
            <w:tcW w:w="8208" w:type="dxa"/>
            <w:gridSpan w:val="2"/>
          </w:tcPr>
          <w:p w:rsidR="007F3FEA" w:rsidRPr="006E4BC7" w:rsidRDefault="00BC248D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Praca na ćwiczeniach</w:t>
            </w:r>
          </w:p>
        </w:tc>
        <w:tc>
          <w:tcPr>
            <w:tcW w:w="2390" w:type="dxa"/>
          </w:tcPr>
          <w:p w:rsidR="007F3FEA" w:rsidRPr="006E4BC7" w:rsidRDefault="0066434E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2,3,5,6</w:t>
            </w:r>
          </w:p>
        </w:tc>
      </w:tr>
      <w:tr w:rsidR="007F3FEA" w:rsidRPr="006E4BC7" w:rsidTr="00FF36EE">
        <w:tc>
          <w:tcPr>
            <w:tcW w:w="8208" w:type="dxa"/>
            <w:gridSpan w:val="2"/>
          </w:tcPr>
          <w:p w:rsidR="007F3FEA" w:rsidRPr="006E4BC7" w:rsidRDefault="00BC248D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Napisanie pisma</w:t>
            </w:r>
          </w:p>
        </w:tc>
        <w:tc>
          <w:tcPr>
            <w:tcW w:w="2390" w:type="dxa"/>
          </w:tcPr>
          <w:p w:rsidR="007F3FEA" w:rsidRPr="006E4BC7" w:rsidRDefault="004C5BEC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3,4,6</w:t>
            </w:r>
          </w:p>
        </w:tc>
      </w:tr>
      <w:tr w:rsidR="007F3FEA" w:rsidRPr="006E4BC7" w:rsidTr="00FF36E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7F3FEA" w:rsidRPr="006E4BC7" w:rsidRDefault="007F3FEA" w:rsidP="00FF36EE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7F3FEA" w:rsidRPr="006E4BC7" w:rsidRDefault="007F3FEA" w:rsidP="008D1684">
            <w:pPr>
              <w:rPr>
                <w:sz w:val="22"/>
                <w:szCs w:val="22"/>
              </w:rPr>
            </w:pPr>
            <w:r w:rsidRPr="006E4BC7">
              <w:rPr>
                <w:sz w:val="22"/>
                <w:szCs w:val="22"/>
              </w:rPr>
              <w:t>Egzamin pisemny</w:t>
            </w:r>
            <w:r w:rsidR="004C5BEC" w:rsidRPr="006E4BC7">
              <w:rPr>
                <w:sz w:val="22"/>
                <w:szCs w:val="22"/>
              </w:rPr>
              <w:t>: 50 %</w:t>
            </w:r>
            <w:r w:rsidR="00FF36EE">
              <w:rPr>
                <w:sz w:val="22"/>
                <w:szCs w:val="22"/>
              </w:rPr>
              <w:t xml:space="preserve">; </w:t>
            </w:r>
            <w:r w:rsidR="004C5BEC" w:rsidRPr="006E4BC7">
              <w:rPr>
                <w:sz w:val="22"/>
                <w:szCs w:val="22"/>
              </w:rPr>
              <w:t>Praca na ćwiczeniach 25%</w:t>
            </w:r>
            <w:r w:rsidR="00FF36EE">
              <w:rPr>
                <w:sz w:val="22"/>
                <w:szCs w:val="22"/>
              </w:rPr>
              <w:t xml:space="preserve">; </w:t>
            </w:r>
            <w:r w:rsidR="004C5BEC" w:rsidRPr="006E4BC7">
              <w:rPr>
                <w:sz w:val="22"/>
                <w:szCs w:val="22"/>
              </w:rPr>
              <w:t>Zaliczenie pisma procesowego 25 %</w:t>
            </w:r>
          </w:p>
        </w:tc>
      </w:tr>
    </w:tbl>
    <w:p w:rsidR="007F3FEA" w:rsidRPr="006E4BC7" w:rsidRDefault="007F3FEA" w:rsidP="007F3FEA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495"/>
        <w:gridCol w:w="2339"/>
        <w:gridCol w:w="2764"/>
      </w:tblGrid>
      <w:tr w:rsidR="007F3FEA" w:rsidRPr="006E4BC7" w:rsidTr="00FF36EE">
        <w:tc>
          <w:tcPr>
            <w:tcW w:w="1059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7F3FEA" w:rsidRPr="00FF36EE" w:rsidRDefault="007F3FEA" w:rsidP="006E4BC7">
            <w:pPr>
              <w:jc w:val="center"/>
            </w:pPr>
            <w:r w:rsidRPr="00FF36EE">
              <w:t>NAKŁAD PRACY STUDENTA</w:t>
            </w:r>
          </w:p>
        </w:tc>
      </w:tr>
      <w:tr w:rsidR="007F3FEA" w:rsidRPr="006E4BC7" w:rsidTr="00FF36EE">
        <w:trPr>
          <w:trHeight w:val="263"/>
        </w:trPr>
        <w:tc>
          <w:tcPr>
            <w:tcW w:w="5495" w:type="dxa"/>
            <w:vMerge w:val="restart"/>
            <w:tcBorders>
              <w:top w:val="single" w:sz="4" w:space="0" w:color="auto"/>
            </w:tcBorders>
            <w:vAlign w:val="center"/>
          </w:tcPr>
          <w:p w:rsidR="007F3FEA" w:rsidRPr="00FF36EE" w:rsidRDefault="007F3FEA" w:rsidP="008D168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FEA" w:rsidRPr="00FF36EE" w:rsidRDefault="007F3FEA" w:rsidP="008D168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36EE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FF36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36EE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FF36E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F36EE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  <w:vAlign w:val="center"/>
          </w:tcPr>
          <w:p w:rsidR="007F3FEA" w:rsidRPr="00FF36EE" w:rsidRDefault="007F3FEA" w:rsidP="008D1684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FF36EE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FF36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36EE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7F3FEA" w:rsidRPr="006E4BC7" w:rsidTr="00FF36EE">
        <w:trPr>
          <w:trHeight w:val="262"/>
        </w:trPr>
        <w:tc>
          <w:tcPr>
            <w:tcW w:w="5495" w:type="dxa"/>
            <w:vMerge/>
            <w:vAlign w:val="center"/>
          </w:tcPr>
          <w:p w:rsidR="007F3FEA" w:rsidRPr="00FF36EE" w:rsidRDefault="007F3FEA" w:rsidP="008D168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9" w:type="dxa"/>
            <w:vAlign w:val="center"/>
          </w:tcPr>
          <w:p w:rsidR="007F3FEA" w:rsidRPr="00FF36EE" w:rsidRDefault="007F3FEA" w:rsidP="008D168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36EE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764" w:type="dxa"/>
            <w:vAlign w:val="center"/>
          </w:tcPr>
          <w:p w:rsidR="007F3FEA" w:rsidRPr="00FF36EE" w:rsidRDefault="007F3FEA" w:rsidP="008D1684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36E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F36E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7F3FEA" w:rsidRPr="006E4BC7" w:rsidTr="00FF36EE">
        <w:trPr>
          <w:trHeight w:val="262"/>
        </w:trPr>
        <w:tc>
          <w:tcPr>
            <w:tcW w:w="5495" w:type="dxa"/>
          </w:tcPr>
          <w:p w:rsidR="007F3FEA" w:rsidRPr="00FF36EE" w:rsidRDefault="007F3FEA" w:rsidP="008D1684">
            <w:r w:rsidRPr="00FF36EE">
              <w:t>Udział w wykładach</w:t>
            </w:r>
          </w:p>
        </w:tc>
        <w:tc>
          <w:tcPr>
            <w:tcW w:w="2339" w:type="dxa"/>
            <w:vAlign w:val="center"/>
          </w:tcPr>
          <w:p w:rsidR="007F3FEA" w:rsidRPr="00FF36EE" w:rsidRDefault="007F3FEA" w:rsidP="008D1684">
            <w:pPr>
              <w:jc w:val="center"/>
            </w:pPr>
            <w:r w:rsidRPr="00FF36EE">
              <w:t>15</w:t>
            </w:r>
          </w:p>
        </w:tc>
        <w:tc>
          <w:tcPr>
            <w:tcW w:w="2764" w:type="dxa"/>
            <w:vAlign w:val="center"/>
          </w:tcPr>
          <w:p w:rsidR="007F3FEA" w:rsidRPr="00FF36EE" w:rsidRDefault="009F7C35" w:rsidP="008D1684">
            <w:pPr>
              <w:jc w:val="center"/>
            </w:pPr>
            <w:r w:rsidRPr="00FF36EE">
              <w:t xml:space="preserve"> </w:t>
            </w:r>
          </w:p>
        </w:tc>
      </w:tr>
      <w:tr w:rsidR="007F3FEA" w:rsidRPr="006E4BC7" w:rsidTr="00FF36EE">
        <w:trPr>
          <w:trHeight w:val="262"/>
        </w:trPr>
        <w:tc>
          <w:tcPr>
            <w:tcW w:w="5495" w:type="dxa"/>
          </w:tcPr>
          <w:p w:rsidR="007F3FEA" w:rsidRPr="00FF36EE" w:rsidRDefault="007F3FEA" w:rsidP="008D1684">
            <w:r w:rsidRPr="00FF36EE">
              <w:t xml:space="preserve">Samodzielne studiowanie </w:t>
            </w:r>
          </w:p>
        </w:tc>
        <w:tc>
          <w:tcPr>
            <w:tcW w:w="2339" w:type="dxa"/>
            <w:vAlign w:val="center"/>
          </w:tcPr>
          <w:p w:rsidR="007F3FEA" w:rsidRPr="00FF36EE" w:rsidRDefault="009F7C35" w:rsidP="008D1684">
            <w:pPr>
              <w:jc w:val="center"/>
            </w:pPr>
            <w:r w:rsidRPr="00FF36EE">
              <w:t>30</w:t>
            </w:r>
          </w:p>
        </w:tc>
        <w:tc>
          <w:tcPr>
            <w:tcW w:w="2764" w:type="dxa"/>
            <w:vAlign w:val="center"/>
          </w:tcPr>
          <w:p w:rsidR="007F3FEA" w:rsidRPr="00FF36EE" w:rsidRDefault="00DF64F6" w:rsidP="009F7C35">
            <w:pPr>
              <w:jc w:val="center"/>
            </w:pPr>
            <w:r w:rsidRPr="00FF36EE">
              <w:t xml:space="preserve"> </w:t>
            </w:r>
          </w:p>
        </w:tc>
      </w:tr>
      <w:tr w:rsidR="007F3FEA" w:rsidRPr="006E4BC7" w:rsidTr="00FF36EE">
        <w:trPr>
          <w:trHeight w:val="262"/>
        </w:trPr>
        <w:tc>
          <w:tcPr>
            <w:tcW w:w="5495" w:type="dxa"/>
          </w:tcPr>
          <w:p w:rsidR="007F3FEA" w:rsidRPr="00FF36EE" w:rsidRDefault="007F3FEA" w:rsidP="00FF36EE">
            <w:pPr>
              <w:rPr>
                <w:vertAlign w:val="superscript"/>
              </w:rPr>
            </w:pPr>
            <w:r w:rsidRPr="00FF36EE">
              <w:t>Udział w ćwiczeniach audytoryjnych i laboratoryjnych, warsztatach, seminariach</w:t>
            </w:r>
          </w:p>
        </w:tc>
        <w:tc>
          <w:tcPr>
            <w:tcW w:w="2339" w:type="dxa"/>
            <w:vAlign w:val="center"/>
          </w:tcPr>
          <w:p w:rsidR="007F3FEA" w:rsidRPr="00FF36EE" w:rsidRDefault="004C5BEC" w:rsidP="008D1684">
            <w:pPr>
              <w:jc w:val="center"/>
            </w:pPr>
            <w:r w:rsidRPr="00FF36EE">
              <w:t>30</w:t>
            </w:r>
          </w:p>
        </w:tc>
        <w:tc>
          <w:tcPr>
            <w:tcW w:w="2764" w:type="dxa"/>
            <w:vAlign w:val="center"/>
          </w:tcPr>
          <w:p w:rsidR="007F3FEA" w:rsidRPr="00FF36EE" w:rsidRDefault="004C5BEC" w:rsidP="004C5BEC">
            <w:pPr>
              <w:jc w:val="center"/>
            </w:pPr>
            <w:r w:rsidRPr="00FF36EE">
              <w:t>30</w:t>
            </w:r>
          </w:p>
        </w:tc>
      </w:tr>
      <w:tr w:rsidR="007F3FEA" w:rsidRPr="006E4BC7" w:rsidTr="00FF36EE">
        <w:trPr>
          <w:trHeight w:val="262"/>
        </w:trPr>
        <w:tc>
          <w:tcPr>
            <w:tcW w:w="5495" w:type="dxa"/>
          </w:tcPr>
          <w:p w:rsidR="007F3FEA" w:rsidRPr="00FF36EE" w:rsidRDefault="007F3FEA" w:rsidP="008D1684">
            <w:r w:rsidRPr="00FF36EE">
              <w:t>Samodzielne przygotowywanie się do ćwiczeń</w:t>
            </w:r>
          </w:p>
        </w:tc>
        <w:tc>
          <w:tcPr>
            <w:tcW w:w="2339" w:type="dxa"/>
            <w:vAlign w:val="center"/>
          </w:tcPr>
          <w:p w:rsidR="007F3FEA" w:rsidRPr="00FF36EE" w:rsidRDefault="004C5BEC" w:rsidP="008D1684">
            <w:pPr>
              <w:jc w:val="center"/>
            </w:pPr>
            <w:r w:rsidRPr="00FF36EE">
              <w:t>15</w:t>
            </w:r>
          </w:p>
        </w:tc>
        <w:tc>
          <w:tcPr>
            <w:tcW w:w="2764" w:type="dxa"/>
            <w:vAlign w:val="center"/>
          </w:tcPr>
          <w:p w:rsidR="007F3FEA" w:rsidRPr="00FF36EE" w:rsidRDefault="004C5BEC" w:rsidP="008D1684">
            <w:pPr>
              <w:jc w:val="center"/>
            </w:pPr>
            <w:r w:rsidRPr="00FF36EE">
              <w:t>15</w:t>
            </w:r>
          </w:p>
        </w:tc>
      </w:tr>
      <w:tr w:rsidR="007F3FEA" w:rsidRPr="006E4BC7" w:rsidTr="00FF36EE">
        <w:trPr>
          <w:trHeight w:val="262"/>
        </w:trPr>
        <w:tc>
          <w:tcPr>
            <w:tcW w:w="5495" w:type="dxa"/>
          </w:tcPr>
          <w:p w:rsidR="007F3FEA" w:rsidRPr="00FF36EE" w:rsidRDefault="007F3FEA" w:rsidP="008D1684">
            <w:r w:rsidRPr="00FF36EE">
              <w:t>Przygotowanie projektu / eseju / itp.</w:t>
            </w:r>
            <w:r w:rsidRPr="00FF36EE">
              <w:rPr>
                <w:vertAlign w:val="superscript"/>
              </w:rPr>
              <w:t xml:space="preserve"> </w:t>
            </w:r>
          </w:p>
        </w:tc>
        <w:tc>
          <w:tcPr>
            <w:tcW w:w="2339" w:type="dxa"/>
            <w:vAlign w:val="center"/>
          </w:tcPr>
          <w:p w:rsidR="007F3FEA" w:rsidRPr="00FF36EE" w:rsidRDefault="009F7C35" w:rsidP="008D1684">
            <w:pPr>
              <w:jc w:val="center"/>
            </w:pPr>
            <w:r w:rsidRPr="00FF36EE">
              <w:t>15</w:t>
            </w:r>
          </w:p>
        </w:tc>
        <w:tc>
          <w:tcPr>
            <w:tcW w:w="2764" w:type="dxa"/>
            <w:vAlign w:val="center"/>
          </w:tcPr>
          <w:p w:rsidR="007F3FEA" w:rsidRPr="00FF36EE" w:rsidRDefault="009F7C35" w:rsidP="008D1684">
            <w:pPr>
              <w:jc w:val="center"/>
            </w:pPr>
            <w:r w:rsidRPr="00FF36EE">
              <w:t>15</w:t>
            </w:r>
          </w:p>
        </w:tc>
      </w:tr>
      <w:tr w:rsidR="007F3FEA" w:rsidRPr="006E4BC7" w:rsidTr="00FF36EE">
        <w:trPr>
          <w:trHeight w:val="262"/>
        </w:trPr>
        <w:tc>
          <w:tcPr>
            <w:tcW w:w="5495" w:type="dxa"/>
          </w:tcPr>
          <w:p w:rsidR="007F3FEA" w:rsidRPr="00FF36EE" w:rsidRDefault="007F3FEA" w:rsidP="008D1684">
            <w:r w:rsidRPr="00FF36EE">
              <w:t>Przygotowanie się do egzaminu / zaliczenia</w:t>
            </w:r>
          </w:p>
        </w:tc>
        <w:tc>
          <w:tcPr>
            <w:tcW w:w="2339" w:type="dxa"/>
            <w:vAlign w:val="center"/>
          </w:tcPr>
          <w:p w:rsidR="007F3FEA" w:rsidRPr="00FF36EE" w:rsidRDefault="004C5BEC" w:rsidP="008D1684">
            <w:pPr>
              <w:jc w:val="center"/>
            </w:pPr>
            <w:r w:rsidRPr="00FF36EE">
              <w:t>20</w:t>
            </w:r>
          </w:p>
        </w:tc>
        <w:tc>
          <w:tcPr>
            <w:tcW w:w="2764" w:type="dxa"/>
            <w:vAlign w:val="center"/>
          </w:tcPr>
          <w:p w:rsidR="007F3FEA" w:rsidRPr="00FF36EE" w:rsidRDefault="004C5BEC" w:rsidP="008D1684">
            <w:pPr>
              <w:jc w:val="center"/>
            </w:pPr>
            <w:r w:rsidRPr="00FF36EE">
              <w:t>15</w:t>
            </w:r>
          </w:p>
        </w:tc>
      </w:tr>
      <w:tr w:rsidR="007F3FEA" w:rsidRPr="006E4BC7" w:rsidTr="00FF36EE">
        <w:trPr>
          <w:trHeight w:val="262"/>
        </w:trPr>
        <w:tc>
          <w:tcPr>
            <w:tcW w:w="5495" w:type="dxa"/>
          </w:tcPr>
          <w:p w:rsidR="007F3FEA" w:rsidRPr="00FF36EE" w:rsidRDefault="007F3FEA" w:rsidP="008D1684">
            <w:r w:rsidRPr="00FF36EE">
              <w:t>Udział w konsultacjach</w:t>
            </w:r>
          </w:p>
        </w:tc>
        <w:tc>
          <w:tcPr>
            <w:tcW w:w="2339" w:type="dxa"/>
            <w:vAlign w:val="center"/>
          </w:tcPr>
          <w:p w:rsidR="007F3FEA" w:rsidRPr="00FF36EE" w:rsidRDefault="007F3FEA" w:rsidP="008D1684">
            <w:pPr>
              <w:jc w:val="center"/>
            </w:pPr>
            <w:r w:rsidRPr="00FF36EE">
              <w:t>0,1</w:t>
            </w:r>
          </w:p>
        </w:tc>
        <w:tc>
          <w:tcPr>
            <w:tcW w:w="2764" w:type="dxa"/>
            <w:vAlign w:val="center"/>
          </w:tcPr>
          <w:p w:rsidR="007F3FEA" w:rsidRPr="00FF36EE" w:rsidRDefault="007F3FEA" w:rsidP="008D1684">
            <w:pPr>
              <w:jc w:val="center"/>
            </w:pPr>
            <w:r w:rsidRPr="00FF36EE">
              <w:t>0,1</w:t>
            </w:r>
          </w:p>
        </w:tc>
      </w:tr>
      <w:tr w:rsidR="007F3FEA" w:rsidRPr="006E4BC7" w:rsidTr="00FF36EE">
        <w:trPr>
          <w:trHeight w:val="262"/>
        </w:trPr>
        <w:tc>
          <w:tcPr>
            <w:tcW w:w="5495" w:type="dxa"/>
          </w:tcPr>
          <w:p w:rsidR="007F3FEA" w:rsidRPr="00FF36EE" w:rsidRDefault="007F3FEA" w:rsidP="008D1684">
            <w:r w:rsidRPr="00FF36EE">
              <w:t>Inne</w:t>
            </w:r>
          </w:p>
        </w:tc>
        <w:tc>
          <w:tcPr>
            <w:tcW w:w="2339" w:type="dxa"/>
            <w:vAlign w:val="center"/>
          </w:tcPr>
          <w:p w:rsidR="007F3FEA" w:rsidRPr="00FF36EE" w:rsidRDefault="007F3FEA" w:rsidP="008D1684">
            <w:pPr>
              <w:jc w:val="center"/>
            </w:pPr>
            <w:r w:rsidRPr="00FF36EE">
              <w:t>-</w:t>
            </w:r>
          </w:p>
        </w:tc>
        <w:tc>
          <w:tcPr>
            <w:tcW w:w="2764" w:type="dxa"/>
            <w:vAlign w:val="center"/>
          </w:tcPr>
          <w:p w:rsidR="007F3FEA" w:rsidRPr="00FF36EE" w:rsidRDefault="007F3FEA" w:rsidP="008D1684">
            <w:pPr>
              <w:jc w:val="center"/>
            </w:pPr>
            <w:r w:rsidRPr="00FF36EE">
              <w:t>-</w:t>
            </w:r>
          </w:p>
        </w:tc>
      </w:tr>
      <w:tr w:rsidR="007F3FEA" w:rsidRPr="006E4BC7" w:rsidTr="00FF36EE">
        <w:trPr>
          <w:trHeight w:val="262"/>
        </w:trPr>
        <w:tc>
          <w:tcPr>
            <w:tcW w:w="5495" w:type="dxa"/>
          </w:tcPr>
          <w:p w:rsidR="007F3FEA" w:rsidRPr="00FF36EE" w:rsidRDefault="007F3FEA" w:rsidP="008D1684">
            <w:r w:rsidRPr="00FF36EE">
              <w:t>ŁĄCZNY nakład pracy studenta w godz.</w:t>
            </w:r>
          </w:p>
        </w:tc>
        <w:tc>
          <w:tcPr>
            <w:tcW w:w="2339" w:type="dxa"/>
            <w:vAlign w:val="center"/>
          </w:tcPr>
          <w:p w:rsidR="007F3FEA" w:rsidRPr="00FF36EE" w:rsidRDefault="004C5BEC" w:rsidP="009F7C35">
            <w:pPr>
              <w:jc w:val="center"/>
              <w:rPr>
                <w:b/>
              </w:rPr>
            </w:pPr>
            <w:r w:rsidRPr="00FF36EE">
              <w:rPr>
                <w:b/>
              </w:rPr>
              <w:t>1</w:t>
            </w:r>
            <w:r w:rsidR="009F7C35" w:rsidRPr="00FF36EE">
              <w:rPr>
                <w:b/>
              </w:rPr>
              <w:t>25</w:t>
            </w:r>
            <w:r w:rsidR="007F3FEA" w:rsidRPr="00FF36EE">
              <w:rPr>
                <w:b/>
              </w:rPr>
              <w:t>,1</w:t>
            </w:r>
          </w:p>
        </w:tc>
        <w:tc>
          <w:tcPr>
            <w:tcW w:w="2764" w:type="dxa"/>
            <w:vAlign w:val="center"/>
          </w:tcPr>
          <w:p w:rsidR="007F3FEA" w:rsidRPr="00FF36EE" w:rsidRDefault="00DF64F6" w:rsidP="009F7C35">
            <w:pPr>
              <w:jc w:val="center"/>
              <w:rPr>
                <w:b/>
              </w:rPr>
            </w:pPr>
            <w:r w:rsidRPr="00FF36EE">
              <w:rPr>
                <w:b/>
              </w:rPr>
              <w:t>75</w:t>
            </w:r>
            <w:r w:rsidR="009F7C35" w:rsidRPr="00FF36EE">
              <w:rPr>
                <w:b/>
              </w:rPr>
              <w:t>,1</w:t>
            </w:r>
          </w:p>
        </w:tc>
      </w:tr>
      <w:tr w:rsidR="007F3FEA" w:rsidRPr="006E4BC7" w:rsidTr="00FF36EE">
        <w:trPr>
          <w:trHeight w:val="236"/>
        </w:trPr>
        <w:tc>
          <w:tcPr>
            <w:tcW w:w="5495" w:type="dxa"/>
            <w:shd w:val="clear" w:color="auto" w:fill="C0C0C0"/>
          </w:tcPr>
          <w:p w:rsidR="007F3FEA" w:rsidRPr="00FF36EE" w:rsidRDefault="007F3FEA" w:rsidP="008D1684">
            <w:pPr>
              <w:rPr>
                <w:b/>
              </w:rPr>
            </w:pPr>
            <w:r w:rsidRPr="00FF36EE">
              <w:rPr>
                <w:b/>
              </w:rPr>
              <w:t>Liczba punktów ECTS za przedmiot</w:t>
            </w:r>
          </w:p>
        </w:tc>
        <w:tc>
          <w:tcPr>
            <w:tcW w:w="5103" w:type="dxa"/>
            <w:gridSpan w:val="2"/>
            <w:shd w:val="clear" w:color="auto" w:fill="C0C0C0"/>
            <w:vAlign w:val="center"/>
          </w:tcPr>
          <w:p w:rsidR="007F3FEA" w:rsidRPr="00FF36EE" w:rsidRDefault="009F7C35" w:rsidP="008D1684">
            <w:pPr>
              <w:jc w:val="center"/>
              <w:rPr>
                <w:b/>
              </w:rPr>
            </w:pPr>
            <w:r w:rsidRPr="00FF36EE">
              <w:rPr>
                <w:b/>
              </w:rPr>
              <w:t>5</w:t>
            </w:r>
          </w:p>
        </w:tc>
      </w:tr>
      <w:tr w:rsidR="007F3FEA" w:rsidRPr="006E4BC7" w:rsidTr="00FF36EE">
        <w:trPr>
          <w:trHeight w:val="236"/>
        </w:trPr>
        <w:tc>
          <w:tcPr>
            <w:tcW w:w="5495" w:type="dxa"/>
            <w:shd w:val="clear" w:color="auto" w:fill="C0C0C0"/>
          </w:tcPr>
          <w:p w:rsidR="007F3FEA" w:rsidRPr="00FF36EE" w:rsidRDefault="007F3FEA" w:rsidP="008D1684">
            <w:pPr>
              <w:rPr>
                <w:b/>
              </w:rPr>
            </w:pPr>
            <w:r w:rsidRPr="00FF36EE">
              <w:rPr>
                <w:b/>
              </w:rPr>
              <w:t>Liczba punktów ECTS przypisana do dyscypliny naukowej</w:t>
            </w:r>
          </w:p>
        </w:tc>
        <w:tc>
          <w:tcPr>
            <w:tcW w:w="5103" w:type="dxa"/>
            <w:gridSpan w:val="2"/>
            <w:shd w:val="clear" w:color="auto" w:fill="C0C0C0"/>
            <w:vAlign w:val="center"/>
          </w:tcPr>
          <w:p w:rsidR="007F3FEA" w:rsidRPr="00FF36EE" w:rsidRDefault="00FF36EE" w:rsidP="009F7C35">
            <w:pPr>
              <w:jc w:val="center"/>
              <w:rPr>
                <w:b/>
              </w:rPr>
            </w:pPr>
            <w:r w:rsidRPr="00FF36EE">
              <w:rPr>
                <w:b/>
              </w:rPr>
              <w:t>nauk</w:t>
            </w:r>
            <w:r w:rsidR="007F3FEA" w:rsidRPr="00FF36EE">
              <w:rPr>
                <w:b/>
              </w:rPr>
              <w:t xml:space="preserve">i prawne </w:t>
            </w:r>
            <w:r w:rsidR="00734967" w:rsidRPr="00FF36EE">
              <w:rPr>
                <w:b/>
              </w:rPr>
              <w:t>–</w:t>
            </w:r>
            <w:r w:rsidR="007F3FEA" w:rsidRPr="00FF36EE">
              <w:rPr>
                <w:b/>
              </w:rPr>
              <w:t xml:space="preserve"> </w:t>
            </w:r>
            <w:r w:rsidR="009F7C35" w:rsidRPr="00FF36EE">
              <w:rPr>
                <w:b/>
              </w:rPr>
              <w:t>5</w:t>
            </w:r>
          </w:p>
        </w:tc>
      </w:tr>
      <w:tr w:rsidR="007F3FEA" w:rsidRPr="006E4BC7" w:rsidTr="00FF36EE">
        <w:trPr>
          <w:trHeight w:val="262"/>
        </w:trPr>
        <w:tc>
          <w:tcPr>
            <w:tcW w:w="5495" w:type="dxa"/>
            <w:shd w:val="clear" w:color="auto" w:fill="C0C0C0"/>
          </w:tcPr>
          <w:p w:rsidR="007F3FEA" w:rsidRPr="00FF36EE" w:rsidRDefault="007F3FEA" w:rsidP="008D1684">
            <w:pPr>
              <w:rPr>
                <w:b/>
                <w:vertAlign w:val="superscript"/>
              </w:rPr>
            </w:pPr>
            <w:r w:rsidRPr="00FF36EE">
              <w:rPr>
                <w:b/>
              </w:rPr>
              <w:t>Liczba punktów ECTS związana z zajęciami praktycznymi</w:t>
            </w:r>
          </w:p>
        </w:tc>
        <w:tc>
          <w:tcPr>
            <w:tcW w:w="5103" w:type="dxa"/>
            <w:gridSpan w:val="2"/>
            <w:shd w:val="clear" w:color="auto" w:fill="C0C0C0"/>
            <w:vAlign w:val="center"/>
          </w:tcPr>
          <w:p w:rsidR="007F3FEA" w:rsidRPr="00FF36EE" w:rsidRDefault="00401610" w:rsidP="00DF64F6">
            <w:pPr>
              <w:jc w:val="center"/>
              <w:rPr>
                <w:b/>
              </w:rPr>
            </w:pPr>
            <w:r w:rsidRPr="00FF36EE">
              <w:rPr>
                <w:b/>
              </w:rPr>
              <w:t>3,</w:t>
            </w:r>
            <w:r w:rsidR="00DF64F6" w:rsidRPr="00FF36EE">
              <w:rPr>
                <w:b/>
              </w:rPr>
              <w:t>0</w:t>
            </w:r>
          </w:p>
        </w:tc>
      </w:tr>
      <w:tr w:rsidR="007F3FEA" w:rsidRPr="006E4BC7" w:rsidTr="00FF36EE">
        <w:trPr>
          <w:trHeight w:val="262"/>
        </w:trPr>
        <w:tc>
          <w:tcPr>
            <w:tcW w:w="5495" w:type="dxa"/>
            <w:shd w:val="clear" w:color="auto" w:fill="C0C0C0"/>
          </w:tcPr>
          <w:p w:rsidR="007F3FEA" w:rsidRPr="00FF36EE" w:rsidRDefault="007F3FEA" w:rsidP="008D1684">
            <w:pPr>
              <w:rPr>
                <w:b/>
              </w:rPr>
            </w:pPr>
            <w:r w:rsidRPr="00FF36EE">
              <w:rPr>
                <w:b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2"/>
            <w:shd w:val="clear" w:color="auto" w:fill="C0C0C0"/>
            <w:vAlign w:val="center"/>
          </w:tcPr>
          <w:p w:rsidR="007F3FEA" w:rsidRPr="00FF36EE" w:rsidRDefault="007F3FEA" w:rsidP="008D1684">
            <w:pPr>
              <w:jc w:val="center"/>
              <w:rPr>
                <w:b/>
              </w:rPr>
            </w:pPr>
            <w:r w:rsidRPr="00FF36EE">
              <w:rPr>
                <w:b/>
              </w:rPr>
              <w:t>1</w:t>
            </w:r>
            <w:r w:rsidR="00401610" w:rsidRPr="00FF36EE">
              <w:rPr>
                <w:b/>
              </w:rPr>
              <w:t>,8</w:t>
            </w:r>
          </w:p>
        </w:tc>
      </w:tr>
    </w:tbl>
    <w:p w:rsidR="007F3FEA" w:rsidRPr="006E4BC7" w:rsidRDefault="007F3FEA" w:rsidP="00FF36EE">
      <w:pPr>
        <w:rPr>
          <w:sz w:val="22"/>
          <w:szCs w:val="22"/>
        </w:rPr>
      </w:pPr>
    </w:p>
    <w:sectPr w:rsidR="007F3FEA" w:rsidRPr="006E4BC7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E4F2E"/>
    <w:multiLevelType w:val="hybridMultilevel"/>
    <w:tmpl w:val="4A3432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4435D"/>
    <w:multiLevelType w:val="hybridMultilevel"/>
    <w:tmpl w:val="4A3432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CB11A4"/>
    <w:multiLevelType w:val="hybridMultilevel"/>
    <w:tmpl w:val="4A3432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7F3FEA"/>
    <w:rsid w:val="00006691"/>
    <w:rsid w:val="001108C5"/>
    <w:rsid w:val="00131608"/>
    <w:rsid w:val="0014160E"/>
    <w:rsid w:val="001B1DA3"/>
    <w:rsid w:val="00202CA0"/>
    <w:rsid w:val="00272F3B"/>
    <w:rsid w:val="00401610"/>
    <w:rsid w:val="00441B79"/>
    <w:rsid w:val="004C5AF8"/>
    <w:rsid w:val="004C5BEC"/>
    <w:rsid w:val="00552859"/>
    <w:rsid w:val="0066434E"/>
    <w:rsid w:val="006E4BC7"/>
    <w:rsid w:val="00734967"/>
    <w:rsid w:val="007F3FEA"/>
    <w:rsid w:val="00947280"/>
    <w:rsid w:val="009E71B9"/>
    <w:rsid w:val="009F7C35"/>
    <w:rsid w:val="00AC4D80"/>
    <w:rsid w:val="00B47D2D"/>
    <w:rsid w:val="00BC248D"/>
    <w:rsid w:val="00D243B2"/>
    <w:rsid w:val="00D41AD0"/>
    <w:rsid w:val="00D62B15"/>
    <w:rsid w:val="00DC6394"/>
    <w:rsid w:val="00DD79AE"/>
    <w:rsid w:val="00DF64F6"/>
    <w:rsid w:val="00F61653"/>
    <w:rsid w:val="00FA75E6"/>
    <w:rsid w:val="00FF36EE"/>
    <w:rsid w:val="0C98ABD2"/>
    <w:rsid w:val="0F6D4DA6"/>
    <w:rsid w:val="563BB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3F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D41AD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7F3FEA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F3FEA"/>
    <w:rPr>
      <w:sz w:val="22"/>
      <w:szCs w:val="22"/>
      <w:lang w:val="en-US" w:bidi="en-US"/>
    </w:rPr>
  </w:style>
  <w:style w:type="character" w:customStyle="1" w:styleId="normaltextrun">
    <w:name w:val="normaltextrun"/>
    <w:basedOn w:val="Domylnaczcionkaakapitu"/>
    <w:rsid w:val="007F3FEA"/>
  </w:style>
  <w:style w:type="paragraph" w:styleId="NormalnyWeb">
    <w:name w:val="Normal (Web)"/>
    <w:basedOn w:val="Normalny"/>
    <w:uiPriority w:val="99"/>
    <w:unhideWhenUsed/>
    <w:rsid w:val="007F3FEA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D41AD0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41AD0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41AD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basedOn w:val="Normalny"/>
    <w:uiPriority w:val="34"/>
    <w:qFormat/>
    <w:rsid w:val="00D41A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3F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D41AD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7F3FEA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F3FEA"/>
    <w:rPr>
      <w:sz w:val="22"/>
      <w:szCs w:val="22"/>
      <w:lang w:val="en-US" w:bidi="en-US"/>
    </w:rPr>
  </w:style>
  <w:style w:type="character" w:customStyle="1" w:styleId="normaltextrun">
    <w:name w:val="normaltextrun"/>
    <w:basedOn w:val="Domylnaczcionkaakapitu"/>
    <w:rsid w:val="007F3FEA"/>
  </w:style>
  <w:style w:type="paragraph" w:styleId="NormalnyWeb">
    <w:name w:val="Normal (Web)"/>
    <w:basedOn w:val="Normalny"/>
    <w:uiPriority w:val="99"/>
    <w:unhideWhenUsed/>
    <w:rsid w:val="007F3FEA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D41AD0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41AD0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41AD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basedOn w:val="Normalny"/>
    <w:uiPriority w:val="34"/>
    <w:qFormat/>
    <w:rsid w:val="00D41A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1A86F0-C45C-439E-A5A2-B995789068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FC7083-9D3B-4C2B-9074-4C79A7098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B396D-FA0B-45A5-B42E-E695B12591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Maddox</dc:creator>
  <cp:lastModifiedBy>Użytkownik systemu Windows</cp:lastModifiedBy>
  <cp:revision>2</cp:revision>
  <dcterms:created xsi:type="dcterms:W3CDTF">2021-11-02T10:19:00Z</dcterms:created>
  <dcterms:modified xsi:type="dcterms:W3CDTF">2021-11-02T10:19:00Z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